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F664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黑体"/>
          <w:spacing w:val="0"/>
          <w:kern w:val="0"/>
          <w:sz w:val="32"/>
        </w:rPr>
      </w:pPr>
    </w:p>
    <w:tbl>
      <w:tblPr>
        <w:tblStyle w:val="2"/>
        <w:tblW w:w="1379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10"/>
        <w:gridCol w:w="1080"/>
        <w:gridCol w:w="2115"/>
        <w:gridCol w:w="1695"/>
        <w:gridCol w:w="2340"/>
        <w:gridCol w:w="1392"/>
        <w:gridCol w:w="2383"/>
      </w:tblGrid>
      <w:tr w14:paraId="73E8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B2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4"/>
                <w:lang w:val="en-US" w:eastAsia="zh-CN" w:bidi="ar"/>
              </w:rPr>
              <w:t>附件</w:t>
            </w:r>
            <w:r>
              <w:rPr>
                <w:rStyle w:val="4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648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F33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84C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FE5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6B5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1CB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8A6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2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0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40"/>
                <w:szCs w:val="40"/>
                <w:u w:val="none" w:color="auto"/>
                <w:vertAlign w:val="baseline"/>
                <w:lang w:val="en-US" w:eastAsia="zh-CN" w:bidi="ar"/>
              </w:rPr>
              <w:t>兰西县农业科技试验示范场所建设情况表</w:t>
            </w:r>
            <w:bookmarkEnd w:id="0"/>
          </w:p>
        </w:tc>
      </w:tr>
      <w:tr w14:paraId="30EC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7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CA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填报单位：</w:t>
            </w:r>
            <w:r>
              <w:rPr>
                <w:rStyle w:val="5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  <w:t>兰西县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农业农村局（盖章）</w:t>
            </w: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联系人：</w:t>
            </w: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 xml:space="preserve">            </w:t>
            </w: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手机：</w:t>
            </w:r>
          </w:p>
        </w:tc>
      </w:tr>
      <w:tr w14:paraId="485E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6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县（市、区）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类型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集中连片面积（亩、头、只、箱等）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建设地点（具体到村屯）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建设主体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3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联系人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0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联系电话</w:t>
            </w:r>
          </w:p>
        </w:tc>
      </w:tr>
      <w:tr w14:paraId="39C56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29F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004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BAF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D4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39B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A0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016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3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E2D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27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C76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1B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59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09F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106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DA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501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F6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04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283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C1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91E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E80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E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5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4F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D36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93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F7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D34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D29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87B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4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6E7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D2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F9E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80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587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F87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845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8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3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284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D1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1A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46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DB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765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743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E26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B3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C4F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048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4B0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D43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814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6F5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79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41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A3F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F5C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B2DC8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C2096"/>
    <w:rsid w:val="434C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 w:val="0"/>
      <w:wordWrap/>
      <w:overflowPunct/>
      <w:topLinePunct w:val="0"/>
      <w:autoSpaceDE w:val="0"/>
      <w:autoSpaceDN w:val="0"/>
      <w:adjustRightInd w:val="0"/>
      <w:snapToGrid w:val="0"/>
      <w:spacing w:before="0" w:beforeAutospacing="0" w:after="0" w:afterAutospacing="0" w:line="240" w:lineRule="auto"/>
      <w:ind w:left="0" w:right="0" w:firstLine="0"/>
      <w:jc w:val="left"/>
      <w:textAlignment w:val="baseline"/>
      <w:outlineLvl w:val="9"/>
    </w:pPr>
    <w:rPr>
      <w:rFonts w:ascii="Arial" w:hAnsi="Arial" w:eastAsia="宋体" w:cs="Times New Roman"/>
      <w:snapToGrid/>
      <w:color w:val="auto"/>
      <w:spacing w:val="0"/>
      <w:w w:val="100"/>
      <w:kern w:val="0"/>
      <w:position w:val="0"/>
      <w:sz w:val="21"/>
      <w:u w:val="none" w:color="auto"/>
      <w:vertAlign w:val="baseline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71"/>
    <w:basedOn w:val="3"/>
    <w:qFormat/>
    <w:uiPriority w:val="0"/>
    <w:rPr>
      <w:rFonts w:ascii="楷体" w:hAnsi="楷体" w:eastAsia="楷体" w:cs="楷体"/>
      <w:color w:val="000000"/>
      <w:sz w:val="28"/>
      <w:szCs w:val="28"/>
      <w:u w:val="none"/>
    </w:rPr>
  </w:style>
  <w:style w:type="character" w:customStyle="1" w:styleId="6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2026-05-26T01:31:00Z</dcterms:created>
  <dc:creator>海风</dc:creator>
  <cp:lastModifiedBy>海风</cp:lastModifiedBy>
  <dcterms:modified xsi:type="dcterms:W3CDTF">2026-05-26T01:32:26Z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319D817585FC405EB162895E9C518EB0_11</vt:lpwstr>
  </property>
  <property fmtid="{D5CDD505-2E9C-101B-9397-08002B2CF9AE}" pid="4" name="KSOTemplateDocerSaveRecord">
    <vt:lpwstr>eyJoZGlkIjoiMDIxYzI2ZGIyMzZhZjA1ZDgzMGE3MWQyMDE5NjA3MzgiLCJ1c2VySWQiOiI1NjI3MzI3ODMifQ==</vt:lpwstr>
  </property>
</Properties>
</file>